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9B" w:rsidRDefault="000D639B" w:rsidP="000D639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0D639B" w:rsidRDefault="000D639B" w:rsidP="000D639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о внесении изменений в проект решения «О бюджете муниципального района «Княжпогостский» на 2020 год и плановый период 2021-2022 года» от 18.12.2019г. № 52</w:t>
      </w:r>
    </w:p>
    <w:p w:rsidR="000D639B" w:rsidRDefault="000D639B" w:rsidP="000D639B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Основные параметры изменений на 2020год:</w:t>
      </w:r>
    </w:p>
    <w:p w:rsidR="000D639B" w:rsidRDefault="000D639B" w:rsidP="000D639B">
      <w:pPr>
        <w:jc w:val="center"/>
        <w:rPr>
          <w:sz w:val="16"/>
          <w:szCs w:val="16"/>
        </w:rPr>
      </w:pPr>
    </w:p>
    <w:p w:rsidR="000D639B" w:rsidRDefault="000D639B" w:rsidP="000D63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ДОХОДЫ:</w:t>
      </w:r>
    </w:p>
    <w:p w:rsidR="000D639B" w:rsidRDefault="000D639B" w:rsidP="000D639B">
      <w:pPr>
        <w:rPr>
          <w:b/>
          <w:sz w:val="16"/>
          <w:szCs w:val="16"/>
        </w:rPr>
      </w:pPr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Доходная часть бюджета на 2020 г. увеличивается на 21 272,535 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</w:t>
      </w:r>
      <w:proofErr w:type="spellEnd"/>
      <w:r>
        <w:rPr>
          <w:b/>
          <w:sz w:val="28"/>
          <w:szCs w:val="28"/>
        </w:rPr>
        <w:t xml:space="preserve">., </w:t>
      </w:r>
      <w:r>
        <w:rPr>
          <w:sz w:val="28"/>
          <w:szCs w:val="28"/>
        </w:rPr>
        <w:t xml:space="preserve"> безвозмездные поступления от других уровней бюджета:</w:t>
      </w:r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-Дотация </w:t>
      </w:r>
      <w:r w:rsidRPr="00FC3800">
        <w:rPr>
          <w:sz w:val="28"/>
          <w:szCs w:val="28"/>
        </w:rPr>
        <w:t>(гранты) бюджетам муниципальных районов за достижение показателей деятельности органов местного самоуправления</w:t>
      </w:r>
      <w:r>
        <w:rPr>
          <w:sz w:val="28"/>
          <w:szCs w:val="28"/>
        </w:rPr>
        <w:t xml:space="preserve"> -16 000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3800">
        <w:rPr>
          <w:sz w:val="28"/>
          <w:szCs w:val="28"/>
        </w:rPr>
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организаций"</w:t>
      </w:r>
      <w:r>
        <w:rPr>
          <w:sz w:val="28"/>
          <w:szCs w:val="28"/>
        </w:rPr>
        <w:t>- 3 468,500 тыс. рублей</w:t>
      </w:r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возмещение субъектам </w:t>
      </w:r>
      <w:r w:rsidRPr="002D52A9">
        <w:rPr>
          <w:sz w:val="28"/>
          <w:szCs w:val="28"/>
        </w:rPr>
        <w:t xml:space="preserve">предпринимательской деятельности, осуществляющим регулярные перевозки пассажиров и багажа автомобильным транспортом по муниципальным маршрутам регулярных перевозок, расходов по уплате лизинговых, арендных и кредитных платежей за движимое имущество в условиях ухудшения экономической ситуации в связи с распространением новой </w:t>
      </w:r>
      <w:proofErr w:type="spellStart"/>
      <w:r w:rsidRPr="002D52A9">
        <w:rPr>
          <w:sz w:val="28"/>
          <w:szCs w:val="28"/>
        </w:rPr>
        <w:t>коронавирусной</w:t>
      </w:r>
      <w:proofErr w:type="spellEnd"/>
      <w:r w:rsidRPr="002D52A9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 xml:space="preserve">- 435,200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Иные межбюджетные трансферты от бюджетов поселений по переданным полномочиям, связанных с разработкой</w:t>
      </w:r>
      <w:r w:rsidRPr="002D52A9">
        <w:rPr>
          <w:sz w:val="28"/>
          <w:szCs w:val="28"/>
        </w:rPr>
        <w:t xml:space="preserve"> генеральных планов, правил землепользования и застройки и документации по планировке территорий муниципальных образований</w:t>
      </w:r>
      <w:r>
        <w:rPr>
          <w:sz w:val="28"/>
          <w:szCs w:val="28"/>
        </w:rPr>
        <w:t xml:space="preserve">-0,133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70D9">
        <w:rPr>
          <w:sz w:val="28"/>
          <w:szCs w:val="28"/>
        </w:rPr>
        <w:t xml:space="preserve">Дотации бюджетам городских округов (муниципальных районов), предоставляемые в 2020 году на частичную компенсацию снижения поступления в 2020 году налоговых и неналоговых доходов в связи с пандемией новой </w:t>
      </w:r>
      <w:proofErr w:type="spellStart"/>
      <w:r w:rsidRPr="00F570D9">
        <w:rPr>
          <w:sz w:val="28"/>
          <w:szCs w:val="28"/>
        </w:rPr>
        <w:t>коронавирусной</w:t>
      </w:r>
      <w:proofErr w:type="spellEnd"/>
      <w:r w:rsidRPr="00F570D9">
        <w:rPr>
          <w:sz w:val="28"/>
          <w:szCs w:val="28"/>
        </w:rPr>
        <w:t xml:space="preserve"> инфекции </w:t>
      </w:r>
      <w:r>
        <w:rPr>
          <w:sz w:val="28"/>
          <w:szCs w:val="28"/>
        </w:rPr>
        <w:t xml:space="preserve">– 1408,80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Секвестированы</w:t>
      </w:r>
      <w:proofErr w:type="spellEnd"/>
      <w:r>
        <w:rPr>
          <w:sz w:val="28"/>
          <w:szCs w:val="28"/>
        </w:rPr>
        <w:t xml:space="preserve"> средства субсидий на разработку</w:t>
      </w:r>
      <w:r w:rsidRPr="002D52A9">
        <w:rPr>
          <w:sz w:val="28"/>
          <w:szCs w:val="28"/>
        </w:rPr>
        <w:t xml:space="preserve"> генеральных планов, правил землепользования и застройки и документации по планировке территорий муниципальных образований</w:t>
      </w:r>
      <w:r>
        <w:rPr>
          <w:sz w:val="28"/>
          <w:szCs w:val="28"/>
        </w:rPr>
        <w:t xml:space="preserve">- 40,098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0D639B" w:rsidRDefault="000D639B" w:rsidP="000D639B">
      <w:pPr>
        <w:ind w:firstLine="709"/>
        <w:jc w:val="both"/>
        <w:rPr>
          <w:sz w:val="28"/>
          <w:szCs w:val="28"/>
        </w:rPr>
      </w:pPr>
    </w:p>
    <w:p w:rsidR="000D639B" w:rsidRDefault="000D639B" w:rsidP="000D639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учетом уточнений доходная часть составит </w:t>
      </w:r>
      <w:r>
        <w:rPr>
          <w:sz w:val="28"/>
          <w:szCs w:val="28"/>
        </w:rPr>
        <w:t xml:space="preserve">736 216,867 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</w:t>
      </w:r>
      <w:proofErr w:type="spellEnd"/>
      <w:r>
        <w:rPr>
          <w:b/>
          <w:sz w:val="28"/>
          <w:szCs w:val="28"/>
        </w:rPr>
        <w:t>.</w:t>
      </w:r>
    </w:p>
    <w:p w:rsidR="000D639B" w:rsidRDefault="000D639B" w:rsidP="000D639B">
      <w:pPr>
        <w:ind w:firstLine="709"/>
        <w:jc w:val="both"/>
        <w:rPr>
          <w:b/>
          <w:sz w:val="28"/>
          <w:szCs w:val="28"/>
        </w:rPr>
      </w:pPr>
    </w:p>
    <w:p w:rsidR="000D639B" w:rsidRDefault="000D639B" w:rsidP="000D639B">
      <w:pPr>
        <w:ind w:firstLine="709"/>
        <w:rPr>
          <w:sz w:val="28"/>
          <w:szCs w:val="28"/>
        </w:rPr>
      </w:pPr>
    </w:p>
    <w:p w:rsidR="000D639B" w:rsidRDefault="000D639B" w:rsidP="000D639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0D639B" w:rsidRDefault="000D639B" w:rsidP="000D639B">
      <w:pPr>
        <w:ind w:firstLine="709"/>
        <w:jc w:val="center"/>
        <w:rPr>
          <w:b/>
          <w:sz w:val="16"/>
          <w:szCs w:val="16"/>
        </w:rPr>
      </w:pPr>
    </w:p>
    <w:p w:rsidR="000D639B" w:rsidRDefault="000D639B" w:rsidP="000D639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Расходная часть 2020 г. увеличивается на сумму 25 866,408 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</w:t>
      </w:r>
      <w:proofErr w:type="spellEnd"/>
      <w:r>
        <w:rPr>
          <w:b/>
          <w:sz w:val="28"/>
          <w:szCs w:val="28"/>
        </w:rPr>
        <w:t xml:space="preserve">.. Внесены следующие изменения по программам и непрограммным мероприятиям:  </w:t>
      </w:r>
    </w:p>
    <w:p w:rsidR="000D639B" w:rsidRDefault="000D639B" w:rsidP="000D639B">
      <w:pPr>
        <w:pStyle w:val="a3"/>
        <w:ind w:left="0" w:right="-108" w:firstLine="709"/>
        <w:jc w:val="both"/>
        <w:rPr>
          <w:b/>
          <w:sz w:val="28"/>
          <w:szCs w:val="28"/>
        </w:rPr>
      </w:pPr>
      <w:r w:rsidRPr="00CE59E1">
        <w:rPr>
          <w:b/>
          <w:sz w:val="28"/>
          <w:szCs w:val="28"/>
        </w:rPr>
        <w:t>МП «Развитие экономики»</w:t>
      </w:r>
      <w:r>
        <w:rPr>
          <w:b/>
          <w:sz w:val="28"/>
          <w:szCs w:val="28"/>
        </w:rPr>
        <w:t xml:space="preserve"> увеличиваются расходы на 435,200 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</w:t>
      </w:r>
      <w:proofErr w:type="spellEnd"/>
      <w:r>
        <w:rPr>
          <w:b/>
          <w:sz w:val="28"/>
          <w:szCs w:val="28"/>
        </w:rPr>
        <w:t xml:space="preserve">, в </w:t>
      </w:r>
      <w:proofErr w:type="spellStart"/>
      <w:r>
        <w:rPr>
          <w:b/>
          <w:sz w:val="28"/>
          <w:szCs w:val="28"/>
        </w:rPr>
        <w:t>т.ч</w:t>
      </w:r>
      <w:proofErr w:type="spellEnd"/>
      <w:r>
        <w:rPr>
          <w:b/>
          <w:sz w:val="28"/>
          <w:szCs w:val="28"/>
        </w:rPr>
        <w:t>.:</w:t>
      </w: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CE59E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увеличивается на сумму субсидии из РБ на возмещение субъектам </w:t>
      </w:r>
      <w:r w:rsidRPr="002D52A9">
        <w:rPr>
          <w:sz w:val="28"/>
          <w:szCs w:val="28"/>
        </w:rPr>
        <w:t xml:space="preserve">предпринимательской деятельности, осуществляющим регулярные перевозки пассажиров и багажа автомобильным транспортом по муниципальным маршрутам регулярных перевозок, расходов по уплате лизинговых, арендных и кредитных платежей за движимое имущество в условиях ухудшения экономической ситуации в связи с распространением новой </w:t>
      </w:r>
      <w:proofErr w:type="spellStart"/>
      <w:r w:rsidRPr="002D52A9">
        <w:rPr>
          <w:sz w:val="28"/>
          <w:szCs w:val="28"/>
        </w:rPr>
        <w:t>коронавирусной</w:t>
      </w:r>
      <w:proofErr w:type="spellEnd"/>
      <w:r w:rsidRPr="002D52A9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 xml:space="preserve">- 435,200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МП «Развитие дорожной и транспортной системы» </w:t>
      </w:r>
      <w:r>
        <w:rPr>
          <w:sz w:val="28"/>
          <w:szCs w:val="28"/>
        </w:rPr>
        <w:t xml:space="preserve">увеличиваются расходы на осуществление дорожной деятельности  в сумме 7 335,563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.;</w:t>
      </w: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содержание и ремонт автомобильных дорог, содержание улично-дорожной сети -7335,563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МП «Развитие жилищного строительства и жилищно-коммунального хозяйства» </w:t>
      </w:r>
      <w:r>
        <w:rPr>
          <w:sz w:val="28"/>
          <w:szCs w:val="28"/>
        </w:rPr>
        <w:t>увеличиваются расходы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сумму 2 014,958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.:</w:t>
      </w: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постановку на учет бесхозяйных объектов по 7 поселениям – 566,0тыс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выкуп земельных участков для снятия с учета ЖД по г. </w:t>
      </w:r>
      <w:proofErr w:type="spellStart"/>
      <w:r>
        <w:rPr>
          <w:sz w:val="28"/>
          <w:szCs w:val="28"/>
        </w:rPr>
        <w:t>Емва</w:t>
      </w:r>
      <w:proofErr w:type="spellEnd"/>
      <w:r>
        <w:rPr>
          <w:sz w:val="28"/>
          <w:szCs w:val="28"/>
        </w:rPr>
        <w:t>- 272,0тыс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ремонт системы водоснабжения СП </w:t>
      </w:r>
      <w:proofErr w:type="spellStart"/>
      <w:r>
        <w:rPr>
          <w:sz w:val="28"/>
          <w:szCs w:val="28"/>
        </w:rPr>
        <w:t>Серегово</w:t>
      </w:r>
      <w:proofErr w:type="spellEnd"/>
      <w:r>
        <w:rPr>
          <w:sz w:val="28"/>
          <w:szCs w:val="28"/>
        </w:rPr>
        <w:t xml:space="preserve">- 2 000,0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благоустройство территорий по  поселениям- 2874,437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содержание объектов муниципальной собственности- 250,0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ремонт памятника – 772,847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оплату коммунальных услуг за пустующее жилье- 849,645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транспортировку в морг умерших- 11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обслуживание газовых сетей- 227,549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ремонт источников холодного водоснабжения- 81,518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перераспределены  средства выделенные на ПСД (по ГП </w:t>
      </w:r>
      <w:proofErr w:type="spellStart"/>
      <w:r>
        <w:rPr>
          <w:sz w:val="28"/>
          <w:szCs w:val="28"/>
        </w:rPr>
        <w:t>Емва</w:t>
      </w:r>
      <w:proofErr w:type="spellEnd"/>
      <w:r>
        <w:rPr>
          <w:sz w:val="28"/>
          <w:szCs w:val="28"/>
        </w:rPr>
        <w:t>) системы водоснабжения на снос аварийного здания УПК-5000,0тыс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</w:t>
      </w: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Секвестированы</w:t>
      </w:r>
      <w:proofErr w:type="spellEnd"/>
      <w:r>
        <w:rPr>
          <w:sz w:val="28"/>
          <w:szCs w:val="28"/>
        </w:rPr>
        <w:t xml:space="preserve"> средства субсидий на разработку</w:t>
      </w:r>
      <w:r w:rsidRPr="002D52A9">
        <w:rPr>
          <w:sz w:val="28"/>
          <w:szCs w:val="28"/>
        </w:rPr>
        <w:t xml:space="preserve"> генеральных планов, правил землепользования и застройки и документации по планировке территорий муниципальных образований</w:t>
      </w:r>
      <w:r>
        <w:rPr>
          <w:sz w:val="28"/>
          <w:szCs w:val="28"/>
        </w:rPr>
        <w:t xml:space="preserve">, в том числе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за счет средств МБ- 42,208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МП «Развитие образования» </w:t>
      </w:r>
      <w:r>
        <w:rPr>
          <w:sz w:val="28"/>
          <w:szCs w:val="28"/>
        </w:rPr>
        <w:t xml:space="preserve">увеличиваются расходы на 4 456,784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:</w:t>
      </w: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увеличиваются расходы на приобретение бесконтактных термометров и </w:t>
      </w:r>
      <w:proofErr w:type="spellStart"/>
      <w:r>
        <w:rPr>
          <w:sz w:val="28"/>
          <w:szCs w:val="28"/>
        </w:rPr>
        <w:t>рецеркуляторов</w:t>
      </w:r>
      <w:proofErr w:type="spellEnd"/>
      <w:r>
        <w:rPr>
          <w:sz w:val="28"/>
          <w:szCs w:val="28"/>
        </w:rPr>
        <w:t xml:space="preserve"> -262,0тыс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перераспределены </w:t>
      </w:r>
      <w:proofErr w:type="spellStart"/>
      <w:r>
        <w:rPr>
          <w:sz w:val="28"/>
          <w:szCs w:val="28"/>
        </w:rPr>
        <w:t>средста</w:t>
      </w:r>
      <w:proofErr w:type="spellEnd"/>
      <w:r>
        <w:rPr>
          <w:sz w:val="28"/>
          <w:szCs w:val="28"/>
        </w:rPr>
        <w:t xml:space="preserve"> экономии по поведенным ремонтным работам на приобретение бесконтактных термометров и </w:t>
      </w:r>
      <w:proofErr w:type="spellStart"/>
      <w:r>
        <w:rPr>
          <w:sz w:val="28"/>
          <w:szCs w:val="28"/>
        </w:rPr>
        <w:t>рецеркуляторов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высокоскоросного</w:t>
      </w:r>
      <w:proofErr w:type="spellEnd"/>
      <w:r>
        <w:rPr>
          <w:sz w:val="28"/>
          <w:szCs w:val="28"/>
        </w:rPr>
        <w:t xml:space="preserve"> интернета- 3777,5 </w:t>
      </w:r>
      <w:proofErr w:type="spellStart"/>
      <w:r>
        <w:rPr>
          <w:sz w:val="28"/>
          <w:szCs w:val="28"/>
        </w:rPr>
        <w:t>тыс.рублей</w:t>
      </w:r>
      <w:proofErr w:type="spellEnd"/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3800">
        <w:rPr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организаций"</w:t>
      </w:r>
      <w:r>
        <w:rPr>
          <w:sz w:val="28"/>
          <w:szCs w:val="28"/>
        </w:rPr>
        <w:t>- 3 468,500 тыс. рублей</w:t>
      </w:r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установку забора в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Чиньяворык</w:t>
      </w:r>
      <w:proofErr w:type="spellEnd"/>
      <w:r>
        <w:rPr>
          <w:sz w:val="28"/>
          <w:szCs w:val="28"/>
        </w:rPr>
        <w:t xml:space="preserve">- 727,153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МП «Развитие отрасли культура» </w:t>
      </w:r>
      <w:r>
        <w:rPr>
          <w:sz w:val="28"/>
          <w:szCs w:val="28"/>
        </w:rPr>
        <w:t xml:space="preserve">увеличиваются расходы на 2054,894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.:</w:t>
      </w: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увеличиваются расходы на оплату налога на имущество- 200,0тыс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подготовку ПСД и проведения экспертизы по ремонтным работам ДШИ (для включения в федеральную программу)- 1500,0тыс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0D639B" w:rsidRPr="004A3FEC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получения субсидий на укрепление МТБ для ДШИ- 300,0тыс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0D639B" w:rsidRDefault="000D639B" w:rsidP="000D639B">
      <w:pPr>
        <w:pStyle w:val="a3"/>
        <w:ind w:left="0" w:right="-108" w:firstLine="709"/>
        <w:jc w:val="both"/>
        <w:rPr>
          <w:color w:val="000000"/>
          <w:sz w:val="28"/>
          <w:szCs w:val="28"/>
        </w:rPr>
      </w:pPr>
    </w:p>
    <w:p w:rsidR="000D639B" w:rsidRDefault="000D639B" w:rsidP="000D639B">
      <w:pPr>
        <w:pStyle w:val="a3"/>
        <w:ind w:left="0" w:right="-108"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МП «Развитие физической культуры и спорта </w:t>
      </w:r>
      <w:r>
        <w:rPr>
          <w:color w:val="000000"/>
          <w:sz w:val="28"/>
          <w:szCs w:val="28"/>
        </w:rPr>
        <w:t xml:space="preserve">увеличиваются расходы на </w:t>
      </w:r>
      <w:proofErr w:type="spellStart"/>
      <w:r>
        <w:rPr>
          <w:color w:val="000000"/>
          <w:sz w:val="28"/>
          <w:szCs w:val="28"/>
        </w:rPr>
        <w:t>софинансирование</w:t>
      </w:r>
      <w:proofErr w:type="spellEnd"/>
      <w:r>
        <w:rPr>
          <w:color w:val="000000"/>
          <w:sz w:val="28"/>
          <w:szCs w:val="28"/>
        </w:rPr>
        <w:t xml:space="preserve"> из МБ 150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ублей</w:t>
      </w:r>
      <w:proofErr w:type="spellEnd"/>
      <w:r>
        <w:rPr>
          <w:color w:val="000000"/>
          <w:sz w:val="28"/>
          <w:szCs w:val="28"/>
        </w:rPr>
        <w:t xml:space="preserve"> на приобретение </w:t>
      </w:r>
      <w:proofErr w:type="spellStart"/>
      <w:r>
        <w:rPr>
          <w:color w:val="000000"/>
          <w:sz w:val="28"/>
          <w:szCs w:val="28"/>
        </w:rPr>
        <w:t>санэпидоборудования</w:t>
      </w:r>
      <w:proofErr w:type="spellEnd"/>
      <w:r>
        <w:rPr>
          <w:color w:val="000000"/>
          <w:sz w:val="28"/>
          <w:szCs w:val="28"/>
        </w:rPr>
        <w:t xml:space="preserve"> и материалов для учреждений спорта.</w:t>
      </w:r>
    </w:p>
    <w:p w:rsidR="000D639B" w:rsidRDefault="000D639B" w:rsidP="000D639B">
      <w:pPr>
        <w:pStyle w:val="a3"/>
        <w:ind w:left="0" w:right="-108" w:firstLine="709"/>
        <w:jc w:val="both"/>
        <w:rPr>
          <w:color w:val="000000"/>
          <w:sz w:val="28"/>
          <w:szCs w:val="28"/>
        </w:rPr>
      </w:pP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МП «Развитие муниципального управления» </w:t>
      </w:r>
      <w:r>
        <w:rPr>
          <w:color w:val="000000"/>
          <w:sz w:val="28"/>
          <w:szCs w:val="28"/>
        </w:rPr>
        <w:t>дополнительно выделены средства в объеме 590,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на приобретение оргтехники для нужд администрации.</w:t>
      </w: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МП «Безопасность жизнедеятельности и социальная защита населения" </w:t>
      </w:r>
      <w:r w:rsidRPr="00780A1D">
        <w:rPr>
          <w:sz w:val="28"/>
          <w:szCs w:val="28"/>
        </w:rPr>
        <w:t xml:space="preserve">увеличиваются расходы на </w:t>
      </w:r>
      <w:r>
        <w:rPr>
          <w:sz w:val="28"/>
          <w:szCs w:val="28"/>
        </w:rPr>
        <w:t>7720,170</w:t>
      </w:r>
      <w:r w:rsidRPr="00780A1D">
        <w:rPr>
          <w:sz w:val="28"/>
          <w:szCs w:val="28"/>
        </w:rPr>
        <w:t xml:space="preserve"> </w:t>
      </w:r>
      <w:proofErr w:type="spellStart"/>
      <w:r w:rsidRPr="00780A1D">
        <w:rPr>
          <w:sz w:val="28"/>
          <w:szCs w:val="28"/>
        </w:rPr>
        <w:t>тыс</w:t>
      </w:r>
      <w:proofErr w:type="gramStart"/>
      <w:r w:rsidRPr="00780A1D">
        <w:rPr>
          <w:sz w:val="28"/>
          <w:szCs w:val="28"/>
        </w:rPr>
        <w:t>.р</w:t>
      </w:r>
      <w:proofErr w:type="gramEnd"/>
      <w:r w:rsidRPr="00780A1D">
        <w:rPr>
          <w:sz w:val="28"/>
          <w:szCs w:val="28"/>
        </w:rPr>
        <w:t>ублей</w:t>
      </w:r>
      <w:proofErr w:type="spellEnd"/>
      <w:r w:rsidRPr="00780A1D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.:</w:t>
      </w:r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снос аварийного здания УПК-5000,0тыс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ремонтных работ системы «Безопасный город»- 79,170тыс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обустройство контейнерных площадок по поселениям- 2 690,0тыс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0D639B" w:rsidRDefault="000D639B" w:rsidP="000D639B">
      <w:pPr>
        <w:ind w:firstLine="709"/>
        <w:jc w:val="both"/>
        <w:rPr>
          <w:b/>
          <w:sz w:val="28"/>
          <w:szCs w:val="28"/>
        </w:rPr>
      </w:pPr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непрограммным направлениям</w:t>
      </w:r>
      <w:r>
        <w:rPr>
          <w:sz w:val="28"/>
          <w:szCs w:val="28"/>
        </w:rPr>
        <w:t xml:space="preserve"> увеличиваются расходы на 1 108,838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на оплату штрафных санкций и госпошлины по судебным решениям- 259,193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на выполнение переданных полномочий 849,645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</w:t>
      </w:r>
    </w:p>
    <w:p w:rsidR="000D639B" w:rsidRDefault="000D639B" w:rsidP="000D639B">
      <w:pPr>
        <w:ind w:firstLine="709"/>
        <w:jc w:val="both"/>
        <w:rPr>
          <w:sz w:val="28"/>
          <w:szCs w:val="28"/>
        </w:rPr>
      </w:pPr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Проведены внутренние перемещения средств внутри главного распорядителя.</w:t>
      </w:r>
    </w:p>
    <w:p w:rsidR="000D639B" w:rsidRDefault="000D639B" w:rsidP="000D639B">
      <w:pPr>
        <w:ind w:firstLine="709"/>
        <w:jc w:val="both"/>
        <w:rPr>
          <w:sz w:val="28"/>
          <w:szCs w:val="28"/>
        </w:rPr>
      </w:pPr>
    </w:p>
    <w:p w:rsidR="000D639B" w:rsidRDefault="000D639B" w:rsidP="000D6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Произведены внутренние перемещения средств и корректировки расходов по уточнению бюджетной классификации в соответствии с Приказом МФ РФ 209н , 246н по главным распорядителям средств бюджета.</w:t>
      </w:r>
    </w:p>
    <w:p w:rsidR="000D639B" w:rsidRDefault="000D639B" w:rsidP="000D639B">
      <w:pPr>
        <w:ind w:firstLine="709"/>
        <w:jc w:val="both"/>
        <w:rPr>
          <w:sz w:val="28"/>
          <w:szCs w:val="28"/>
        </w:rPr>
      </w:pPr>
    </w:p>
    <w:p w:rsidR="000D639B" w:rsidRDefault="000D639B" w:rsidP="000D639B">
      <w:pPr>
        <w:tabs>
          <w:tab w:val="left" w:pos="91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учетом уточнений расходная часть бюджета за 2020 год составит 845 455,950 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</w:t>
      </w:r>
      <w:proofErr w:type="spellEnd"/>
      <w:r>
        <w:rPr>
          <w:b/>
          <w:sz w:val="28"/>
          <w:szCs w:val="28"/>
        </w:rPr>
        <w:t>.</w:t>
      </w:r>
    </w:p>
    <w:p w:rsidR="000D639B" w:rsidRDefault="000D639B" w:rsidP="000D639B">
      <w:pPr>
        <w:tabs>
          <w:tab w:val="left" w:pos="915"/>
        </w:tabs>
        <w:ind w:firstLine="709"/>
        <w:jc w:val="both"/>
        <w:rPr>
          <w:b/>
          <w:sz w:val="28"/>
          <w:szCs w:val="28"/>
        </w:rPr>
      </w:pPr>
    </w:p>
    <w:p w:rsidR="000D639B" w:rsidRDefault="000D639B" w:rsidP="000D639B">
      <w:pPr>
        <w:tabs>
          <w:tab w:val="left" w:pos="91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Дефицит бюджета на 2020 год увеличивается на 4 593,873 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</w:t>
      </w:r>
      <w:proofErr w:type="spellEnd"/>
      <w:r>
        <w:rPr>
          <w:b/>
          <w:sz w:val="28"/>
          <w:szCs w:val="28"/>
        </w:rPr>
        <w:t xml:space="preserve">. и составит 109 239,083 </w:t>
      </w:r>
      <w:proofErr w:type="spellStart"/>
      <w:r>
        <w:rPr>
          <w:b/>
          <w:sz w:val="28"/>
          <w:szCs w:val="28"/>
        </w:rPr>
        <w:t>тыс.руб</w:t>
      </w:r>
      <w:proofErr w:type="spellEnd"/>
      <w:r>
        <w:rPr>
          <w:b/>
          <w:sz w:val="28"/>
          <w:szCs w:val="28"/>
        </w:rPr>
        <w:t xml:space="preserve">. </w:t>
      </w:r>
    </w:p>
    <w:p w:rsidR="000D639B" w:rsidRDefault="000D639B" w:rsidP="000D639B">
      <w:pPr>
        <w:rPr>
          <w:sz w:val="28"/>
          <w:szCs w:val="28"/>
        </w:rPr>
      </w:pPr>
    </w:p>
    <w:p w:rsidR="000D639B" w:rsidRDefault="000D639B" w:rsidP="000D639B">
      <w:pPr>
        <w:tabs>
          <w:tab w:val="left" w:pos="1014"/>
        </w:tabs>
        <w:rPr>
          <w:sz w:val="28"/>
          <w:szCs w:val="28"/>
        </w:rPr>
      </w:pPr>
      <w:r>
        <w:rPr>
          <w:sz w:val="28"/>
          <w:szCs w:val="28"/>
        </w:rPr>
        <w:tab/>
        <w:t>Доходная часть бюджета МР на 2021 год уменьшается на средства из РБ субсидий на разработку</w:t>
      </w:r>
      <w:r w:rsidRPr="002D52A9">
        <w:rPr>
          <w:sz w:val="28"/>
          <w:szCs w:val="28"/>
        </w:rPr>
        <w:t xml:space="preserve"> генеральных планов, правил землепользования и застройки и документации по планировке территорий муниципальных образований</w:t>
      </w:r>
      <w:r>
        <w:rPr>
          <w:sz w:val="28"/>
          <w:szCs w:val="28"/>
        </w:rPr>
        <w:t xml:space="preserve">- 586,223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0D639B" w:rsidRDefault="000D639B" w:rsidP="000D639B">
      <w:pPr>
        <w:tabs>
          <w:tab w:val="left" w:pos="1014"/>
        </w:tabs>
        <w:rPr>
          <w:sz w:val="28"/>
          <w:szCs w:val="28"/>
        </w:rPr>
      </w:pPr>
      <w:r>
        <w:rPr>
          <w:sz w:val="28"/>
          <w:szCs w:val="28"/>
        </w:rPr>
        <w:t xml:space="preserve">С учетом уточнений доходная часть бюджета составит 630 037,968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0D639B" w:rsidRDefault="000D639B" w:rsidP="000D639B">
      <w:pPr>
        <w:tabs>
          <w:tab w:val="left" w:pos="1014"/>
        </w:tabs>
        <w:rPr>
          <w:sz w:val="28"/>
          <w:szCs w:val="28"/>
        </w:rPr>
      </w:pPr>
    </w:p>
    <w:p w:rsidR="000D639B" w:rsidRDefault="000D639B" w:rsidP="000D639B">
      <w:pPr>
        <w:pStyle w:val="a3"/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уменьшается на средства субсидий на разработку</w:t>
      </w:r>
      <w:r w:rsidRPr="002D52A9">
        <w:rPr>
          <w:sz w:val="28"/>
          <w:szCs w:val="28"/>
        </w:rPr>
        <w:t xml:space="preserve"> генеральных планов, правил землепользования и застройки и документации по планировке территорий муниципальных образований</w:t>
      </w:r>
      <w:r>
        <w:rPr>
          <w:sz w:val="28"/>
          <w:szCs w:val="28"/>
        </w:rPr>
        <w:t xml:space="preserve">, в том числе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за счет средств МБ- 617,077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0D639B" w:rsidRDefault="000D639B" w:rsidP="000D639B">
      <w:pPr>
        <w:tabs>
          <w:tab w:val="left" w:pos="1014"/>
        </w:tabs>
        <w:rPr>
          <w:sz w:val="28"/>
          <w:szCs w:val="28"/>
        </w:rPr>
      </w:pPr>
    </w:p>
    <w:p w:rsidR="000D639B" w:rsidRDefault="000D639B" w:rsidP="000D63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уточнений расходная часть на 2021 год составит 720 865,195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0D639B" w:rsidRDefault="000D639B" w:rsidP="000D63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на 2021 год составит 90 827,227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0D639B" w:rsidRPr="00601430" w:rsidRDefault="000D639B" w:rsidP="000D639B">
      <w:pPr>
        <w:rPr>
          <w:sz w:val="28"/>
          <w:szCs w:val="28"/>
        </w:rPr>
      </w:pPr>
    </w:p>
    <w:p w:rsidR="000D639B" w:rsidRPr="00601430" w:rsidRDefault="000D639B" w:rsidP="000D639B">
      <w:pPr>
        <w:rPr>
          <w:sz w:val="28"/>
          <w:szCs w:val="28"/>
        </w:rPr>
      </w:pPr>
    </w:p>
    <w:p w:rsidR="000D639B" w:rsidRDefault="000D639B" w:rsidP="000D639B">
      <w:pPr>
        <w:rPr>
          <w:sz w:val="28"/>
          <w:szCs w:val="28"/>
        </w:rPr>
      </w:pPr>
    </w:p>
    <w:p w:rsidR="000D639B" w:rsidRPr="00601430" w:rsidRDefault="000D639B" w:rsidP="000D639B">
      <w:pPr>
        <w:tabs>
          <w:tab w:val="left" w:pos="105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86167" w:rsidRDefault="000D639B">
      <w:bookmarkStart w:id="0" w:name="_GoBack"/>
      <w:bookmarkEnd w:id="0"/>
    </w:p>
    <w:sectPr w:rsidR="00E86167">
      <w:pgSz w:w="11906" w:h="16838"/>
      <w:pgMar w:top="426" w:right="70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39B"/>
    <w:rsid w:val="000D639B"/>
    <w:rsid w:val="00143009"/>
    <w:rsid w:val="0037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3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Сазоненко</dc:creator>
  <cp:lastModifiedBy>Сазоненко</cp:lastModifiedBy>
  <cp:revision>1</cp:revision>
  <dcterms:created xsi:type="dcterms:W3CDTF">2020-09-11T14:33:00Z</dcterms:created>
  <dcterms:modified xsi:type="dcterms:W3CDTF">2020-09-11T14:33:00Z</dcterms:modified>
</cp:coreProperties>
</file>